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490" w:val="left"/>
        </w:tabs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TERMO DE ANUÊNCIA INSTITUCIONAL</w:t>
      </w:r>
    </w:p>
    <w:p>
      <w:pPr>
        <w:pStyle w:val="style0"/>
        <w:spacing w:line="360" w:lineRule="auto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(Elaborado de acordo com a Resolução 466/2012-CNS/CONEP)</w:t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</w:t>
      </w:r>
      <w:r>
        <w:rPr>
          <w:rFonts w:ascii="Arial" w:cs="Arial" w:hAnsi="Arial"/>
          <w:sz w:val="22"/>
          <w:szCs w:val="22"/>
        </w:rPr>
        <w:t xml:space="preserve">Declaro, para os devidos fins, </w:t>
      </w:r>
      <w:r>
        <w:rPr>
          <w:rFonts w:ascii="Arial" w:cs="Arial" w:hAnsi="Arial"/>
          <w:color w:val="000000"/>
          <w:sz w:val="22"/>
          <w:szCs w:val="22"/>
        </w:rPr>
        <w:t>que</w:t>
      </w:r>
      <w:r>
        <w:rPr>
          <w:rFonts w:ascii="Arial" w:cs="Arial" w:hAnsi="Arial"/>
          <w:b/>
          <w:color w:val="000000"/>
          <w:sz w:val="22"/>
          <w:szCs w:val="22"/>
        </w:rPr>
        <w:t xml:space="preserve"> Pio Sodalício das Damas de Caridade de Caxias do Sul – Pompéia Ecossistema de Saúde,</w:t>
      </w:r>
      <w:r>
        <w:rPr>
          <w:rFonts w:ascii="Arial" w:cs="Arial" w:hAnsi="Arial"/>
          <w:color w:val="FF0000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concorda em participar do Projeto de Pesquisa intitulado </w:t>
      </w:r>
      <w:r>
        <w:rPr>
          <w:rFonts w:ascii="Arial" w:cs="Arial" w:hAnsi="Arial"/>
          <w:color w:val="FF0000"/>
          <w:sz w:val="22"/>
          <w:szCs w:val="22"/>
        </w:rPr>
        <w:t>(título do projeto)</w:t>
      </w:r>
      <w:r>
        <w:rPr>
          <w:rFonts w:ascii="Arial" w:cs="Arial" w:hAnsi="Arial"/>
          <w:b/>
          <w:i/>
          <w:sz w:val="22"/>
          <w:szCs w:val="22"/>
        </w:rPr>
        <w:t>,</w:t>
      </w:r>
      <w:r>
        <w:rPr>
          <w:rFonts w:ascii="Arial" w:cs="Arial" w:hAnsi="Arial"/>
          <w:sz w:val="22"/>
          <w:szCs w:val="22"/>
        </w:rPr>
        <w:t xml:space="preserve"> de autoria de </w:t>
      </w:r>
      <w:r>
        <w:rPr>
          <w:rFonts w:ascii="Arial" w:cs="Arial" w:hAnsi="Arial"/>
          <w:color w:val="FF0000"/>
          <w:sz w:val="22"/>
          <w:szCs w:val="22"/>
        </w:rPr>
        <w:t>(nome do pesquisador)</w:t>
      </w:r>
      <w:r>
        <w:rPr>
          <w:rFonts w:ascii="Arial" w:cs="Arial" w:hAnsi="Arial"/>
          <w:color w:val="000000"/>
          <w:sz w:val="22"/>
          <w:szCs w:val="22"/>
        </w:rPr>
        <w:t>,</w:t>
      </w:r>
      <w:r>
        <w:rPr>
          <w:rFonts w:ascii="Arial" w:cs="Arial" w:hAnsi="Arial"/>
          <w:color w:val="FF0000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sob orientação do (a) </w:t>
      </w:r>
      <w:r>
        <w:rPr>
          <w:rFonts w:ascii="Arial" w:cs="Arial" w:hAnsi="Arial"/>
          <w:color w:val="FF0000"/>
          <w:sz w:val="22"/>
          <w:szCs w:val="22"/>
        </w:rPr>
        <w:t>(nome do orientador, professor ou pesquisador responsável e Instituição em que está vinculado)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style0"/>
        <w:spacing w:line="360" w:lineRule="auto"/>
        <w:ind w:firstLine="709" w:left="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Esse projeto tem por objetivo </w:t>
      </w:r>
      <w:r>
        <w:rPr>
          <w:rFonts w:ascii="Arial" w:cs="Arial" w:hAnsi="Arial"/>
          <w:color w:val="FF0000"/>
          <w:sz w:val="22"/>
          <w:szCs w:val="22"/>
        </w:rPr>
        <w:t>(explicar o objetivo do projeto)</w:t>
      </w:r>
      <w:r>
        <w:rPr>
          <w:rFonts w:ascii="Arial" w:cs="Arial" w:hAnsi="Arial"/>
          <w:sz w:val="22"/>
          <w:szCs w:val="22"/>
        </w:rPr>
        <w:t xml:space="preserve">. Este se fará através de </w:t>
      </w:r>
      <w:r>
        <w:rPr>
          <w:rFonts w:ascii="Arial" w:cs="Arial" w:hAnsi="Arial"/>
          <w:color w:val="FF0000"/>
          <w:sz w:val="22"/>
          <w:szCs w:val="22"/>
        </w:rPr>
        <w:t>(relatar a metodologia, especificamente a forma da coleta de dados)</w:t>
      </w:r>
      <w:r>
        <w:rPr>
          <w:rFonts w:ascii="Arial" w:cs="Arial" w:hAnsi="Arial"/>
          <w:sz w:val="22"/>
          <w:szCs w:val="22"/>
        </w:rPr>
        <w:t>, e com utilização dos dados somente para fins de pesquisa.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</w:t>
      </w:r>
      <w:r>
        <w:rPr>
          <w:rFonts w:ascii="Arial" w:cs="Arial" w:hAnsi="Arial"/>
          <w:sz w:val="22"/>
          <w:szCs w:val="22"/>
        </w:rPr>
        <w:t>Ciente dos objetivos e da metodologia de pesquisa acima citada concedo a anuência para seu desenvolvimento, desde que seja assegurado o cumprimento das determinações éticas da Resolução nº466/2012 CNS/CONEP.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right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Caxias do Sul, ___ de ____________ de ________.</w:t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_______________________________________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Assinatura e carimbo 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sectPr>
      <w:headerReference r:id="rId2" w:type="default"/>
      <w:footerReference r:id="rId3" w:type="default"/>
      <w:type w:val="nextPage"/>
      <w:pgSz w:h="16838" w:w="11906"/>
      <w:pgMar w:bottom="1440" w:footer="720" w:gutter="0" w:header="1440" w:left="1440" w:right="1440" w:top="1976"/>
      <w:pgNumType w:fmt="decimal" w:start="1"/>
      <w:formProt w:val="false"/>
      <w:textDirection w:val="lrTb"/>
      <w:docGrid w:charSpace="4096" w:linePitch="1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-992" w:right="0"/>
      <w:jc w:val="center"/>
      <w:rPr/>
    </w:pPr>
    <w:r>
      <w:rPr/>
      <w:drawing>
        <wp:inline distB="0" distL="0" distR="0" distT="0">
          <wp:extent cx="7007225" cy="8147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rPr/>
    </w:pPr>
    <w:r>
      <w:rPr/>
      <w:drawing>
        <wp:anchor allowOverlap="1" behindDoc="0" distB="0" distL="0" distR="0" distT="0" layoutInCell="1" locked="0" relativeHeight="1" simplePos="0">
          <wp:simplePos x="0" y="0"/>
          <wp:positionH relativeFrom="column">
            <wp:posOffset>2240915</wp:posOffset>
          </wp:positionH>
          <wp:positionV relativeFrom="paragraph">
            <wp:posOffset>-847725</wp:posOffset>
          </wp:positionV>
          <wp:extent cx="1249680" cy="119570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1" w:type="paragraph">
    <w:name w:val="Título 1"/>
    <w:basedOn w:val="style30"/>
    <w:next w:val="style0"/>
    <w:pPr>
      <w:keepNext/>
      <w:keepLines/>
      <w:pageBreakBefore w:val="false"/>
      <w:numPr>
        <w:ilvl w:val="0"/>
        <w:numId w:val="1"/>
      </w:numPr>
      <w:spacing w:after="120" w:before="400" w:line="100" w:lineRule="atLeast"/>
      <w:contextualSpacing w:val="false"/>
      <w:outlineLvl w:val="0"/>
    </w:pPr>
    <w:rPr>
      <w:sz w:val="40"/>
      <w:szCs w:val="40"/>
    </w:rPr>
  </w:style>
  <w:style w:styleId="style2" w:type="paragraph">
    <w:name w:val="Título 2"/>
    <w:basedOn w:val="style30"/>
    <w:next w:val="style0"/>
    <w:pPr>
      <w:keepNext/>
      <w:keepLines/>
      <w:pageBreakBefore w:val="false"/>
      <w:numPr>
        <w:ilvl w:val="1"/>
        <w:numId w:val="1"/>
      </w:numPr>
      <w:spacing w:after="120" w:before="360" w:line="100" w:lineRule="atLeast"/>
      <w:contextualSpacing w:val="false"/>
      <w:outlineLvl w:val="1"/>
    </w:pPr>
    <w:rPr>
      <w:b w:val="false"/>
      <w:sz w:val="32"/>
      <w:szCs w:val="32"/>
    </w:rPr>
  </w:style>
  <w:style w:styleId="style3" w:type="paragraph">
    <w:name w:val="Título 3"/>
    <w:basedOn w:val="style30"/>
    <w:next w:val="style0"/>
    <w:pPr>
      <w:keepNext/>
      <w:keepLines/>
      <w:pageBreakBefore w:val="false"/>
      <w:numPr>
        <w:ilvl w:val="2"/>
        <w:numId w:val="1"/>
      </w:numPr>
      <w:spacing w:after="80" w:before="320" w:line="100" w:lineRule="atLeast"/>
      <w:contextualSpacing w:val="false"/>
      <w:outlineLvl w:val="2"/>
    </w:pPr>
    <w:rPr>
      <w:b w:val="false"/>
      <w:color w:val="434343"/>
      <w:sz w:val="28"/>
      <w:szCs w:val="28"/>
    </w:rPr>
  </w:style>
  <w:style w:styleId="style4" w:type="paragraph">
    <w:name w:val="Título 4"/>
    <w:basedOn w:val="style30"/>
    <w:next w:val="style0"/>
    <w:pPr>
      <w:keepNext/>
      <w:keepLines/>
      <w:pageBreakBefore w:val="false"/>
      <w:numPr>
        <w:ilvl w:val="3"/>
        <w:numId w:val="1"/>
      </w:numPr>
      <w:spacing w:after="80" w:before="280" w:line="100" w:lineRule="atLeast"/>
      <w:contextualSpacing w:val="false"/>
      <w:outlineLvl w:val="3"/>
    </w:pPr>
    <w:rPr>
      <w:color w:val="666666"/>
      <w:sz w:val="24"/>
      <w:szCs w:val="24"/>
    </w:rPr>
  </w:style>
  <w:style w:styleId="style5" w:type="paragraph">
    <w:name w:val="Título 5"/>
    <w:basedOn w:val="style30"/>
    <w:next w:val="style0"/>
    <w:pPr>
      <w:keepNext/>
      <w:keepLines/>
      <w:pageBreakBefore w:val="false"/>
      <w:numPr>
        <w:ilvl w:val="4"/>
        <w:numId w:val="1"/>
      </w:numPr>
      <w:spacing w:after="80" w:before="240" w:line="100" w:lineRule="atLeast"/>
      <w:contextualSpacing w:val="false"/>
      <w:outlineLvl w:val="4"/>
    </w:pPr>
    <w:rPr>
      <w:color w:val="666666"/>
      <w:sz w:val="22"/>
      <w:szCs w:val="22"/>
    </w:rPr>
  </w:style>
  <w:style w:styleId="style6" w:type="paragraph">
    <w:name w:val="Título 6"/>
    <w:basedOn w:val="style30"/>
    <w:next w:val="style0"/>
    <w:pPr>
      <w:keepNext/>
      <w:keepLines/>
      <w:pageBreakBefore w:val="false"/>
      <w:numPr>
        <w:ilvl w:val="5"/>
        <w:numId w:val="1"/>
      </w:numPr>
      <w:spacing w:after="80" w:before="240" w:line="100" w:lineRule="atLeast"/>
      <w:contextualSpacing w:val="false"/>
      <w:outlineLvl w:val="5"/>
    </w:pPr>
    <w:rPr>
      <w:i/>
      <w:color w:val="666666"/>
      <w:sz w:val="22"/>
      <w:szCs w:val="22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Símbolos de numeração"/>
    <w:next w:val="style24"/>
    <w:rPr/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Liberation Sans;Arial" w:cs="Linux Libertine G" w:eastAsia="Linux Libertine G" w:hAnsi="Liberation Sans;Arial"/>
      <w:sz w:val="28"/>
      <w:szCs w:val="28"/>
    </w:rPr>
  </w:style>
  <w:style w:styleId="style26" w:type="paragraph">
    <w:name w:val="Corpo do texto"/>
    <w:basedOn w:val="style0"/>
    <w:next w:val="style26"/>
    <w:pPr>
      <w:spacing w:after="140" w:before="0" w:line="276" w:lineRule="auto"/>
      <w:contextualSpacing w:val="false"/>
    </w:pPr>
    <w:rPr/>
  </w:style>
  <w:style w:styleId="style27" w:type="paragraph">
    <w:name w:val="Lista"/>
    <w:basedOn w:val="style26"/>
    <w:next w:val="style27"/>
    <w:pPr/>
    <w:rPr/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/>
  </w:style>
  <w:style w:styleId="style30" w:type="paragraph">
    <w:name w:val="LO-normal"/>
    <w:next w:val="style30"/>
    <w:pPr>
      <w:widowControl/>
      <w:suppressAutoHyphens w:val="true"/>
      <w:kinsoku w:val="true"/>
      <w:overflowPunct w:val="true"/>
      <w:autoSpaceDE w:val="true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31" w:type="paragraph">
    <w:name w:val="Título do documento"/>
    <w:basedOn w:val="style30"/>
    <w:next w:val="style0"/>
    <w:pPr>
      <w:keepNext/>
      <w:keepLines/>
      <w:pageBreakBefore w:val="false"/>
      <w:spacing w:after="60" w:before="0" w:line="100" w:lineRule="atLeast"/>
      <w:contextualSpacing w:val="false"/>
    </w:pPr>
    <w:rPr>
      <w:sz w:val="52"/>
      <w:szCs w:val="52"/>
    </w:rPr>
  </w:style>
  <w:style w:styleId="style32" w:type="paragraph">
    <w:name w:val="Subtítulo"/>
    <w:basedOn w:val="style30"/>
    <w:next w:val="style0"/>
    <w:pPr>
      <w:keepNext/>
      <w:keepLines/>
      <w:pageBreakBefore w:val="false"/>
      <w:spacing w:after="320" w:before="0" w:line="100" w:lineRule="atLeast"/>
      <w:contextualSpacing w:val="false"/>
    </w:pPr>
    <w:rPr>
      <w:rFonts w:ascii="Arial" w:cs="Arial" w:eastAsia="Arial" w:hAnsi="Arial"/>
      <w:i w:val="false"/>
      <w:color w:val="666666"/>
      <w:sz w:val="30"/>
      <w:szCs w:val="30"/>
    </w:rPr>
  </w:style>
  <w:style w:styleId="style33" w:type="paragraph">
    <w:name w:val="Rodapé"/>
    <w:basedOn w:val="style0"/>
    <w:next w:val="style33"/>
    <w:pPr/>
    <w:rPr/>
  </w:style>
  <w:style w:styleId="style34" w:type="paragraph">
    <w:name w:val="Cabeçalho"/>
    <w:basedOn w:val="style0"/>
    <w:next w:val="style34"/>
    <w:pPr>
      <w:suppressLineNumbers/>
      <w:tabs>
        <w:tab w:leader="none" w:pos="4513" w:val="center"/>
        <w:tab w:leader="none" w:pos="9026" w:val="right"/>
      </w:tabs>
    </w:pPr>
    <w:rPr/>
  </w:style>
  <w:style w:styleId="style35" w:type="paragraph">
    <w:name w:val="Conteúdo da tabela"/>
    <w:basedOn w:val="style0"/>
    <w:next w:val="style35"/>
    <w:pPr>
      <w:suppressLineNumbers/>
    </w:pPr>
    <w:rPr/>
  </w:style>
  <w:style w:styleId="style36" w:type="paragraph">
    <w:name w:val="Título de tabela"/>
    <w:basedOn w:val="style35"/>
    <w:next w:val="style36"/>
    <w:pPr>
      <w:suppressLineNumbers/>
      <w:jc w:val="center"/>
    </w:pPr>
    <w:rPr>
      <w:b/>
      <w:bCs/>
    </w:rPr>
  </w:style>
  <w:style w:styleId="style37" w:type="paragraph">
    <w:name w:val="Conteúdo do quadro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973904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